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1420" w:right="85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1420" w:right="1419" w:firstLine="0"/>
        <w:jc w:val="center"/>
        <w:rPr>
          <w:rFonts w:ascii="Palatino Linotype" w:hAnsi="Palatino Linotype"/>
          <w:b/>
          <w:sz w:val="22"/>
        </w:rPr>
      </w:pPr>
      <w:r>
        <w:rPr>
          <w:rFonts w:ascii="Palatino Linotype" w:hAnsi="Palatino Linotype"/>
          <w:b/>
          <w:w w:val="95"/>
          <w:sz w:val="22"/>
        </w:rPr>
        <w:t>109- CHUYEÄN COÂ GAÙI NHAØM CHAÙN DUÏC XUAÁT GIA</w:t>
      </w:r>
    </w:p>
    <w:p>
      <w:pPr>
        <w:pStyle w:val="BodyText"/>
        <w:spacing w:line="235" w:lineRule="auto" w:before="101"/>
        <w:ind w:left="117" w:right="111" w:firstLine="567"/>
        <w:jc w:val="both"/>
      </w:pPr>
      <w:r>
        <w:rPr/>
        <w:t>Ngaøy xöa coù moät coâ gaùi xinh ñeïp voâ cuøng, xuaát gia tu haønh trong giaùo phaùp ngoaïi ñaïo. Baáy giôø coù ngöôøi hoûi:</w:t>
      </w:r>
    </w:p>
    <w:p>
      <w:pPr>
        <w:pStyle w:val="BodyText"/>
        <w:spacing w:line="235" w:lineRule="auto"/>
        <w:ind w:left="684" w:right="2628"/>
        <w:jc w:val="both"/>
      </w:pPr>
      <w:r>
        <w:rPr/>
        <w:t>–Nhan saéc coâ ñeïp nhö vaäy, neân ôû theá tuïc, sao laïi xuaát gia? Ngöôøi nöõ ñaùp:</w:t>
      </w:r>
    </w:p>
    <w:p>
      <w:pPr>
        <w:pStyle w:val="BodyText"/>
        <w:spacing w:line="235" w:lineRule="auto"/>
        <w:ind w:left="117" w:right="111" w:firstLine="567"/>
        <w:jc w:val="both"/>
      </w:pPr>
      <w:r>
        <w:rPr/>
        <w:t>–Nhö toâi ngaøy nay, ñaâu phaûi laø khoâng xinh ñeïp, chæ vì töø nhoû ñaõ nhaøm chaùn daâm duïc, cho neân nay môùi xuaát gia. Khi toâi coøn ôû nhaø, vì ñeïp ñeõ cho neân  ñaõ sôùm ñöôïc ôû   rieâng, sôùm sinh con trai, con trai laïi to lôùn khoâi ngoâ khoâng ai baèng, töï nhieân noù boãng gaày oám nhö coù beänh. Toâi lieàn hoûi con: “Beänh nhö theá naøo?” nhöng con vaãn khoâng chòu noùi. Toâi cöù hoûi maõi, con toâi khoâng giaáu ñöôïc môùi noùi vôùi meï: “Con khoâng muoán noùi, nhöng   sôï taùnh maïng khoâng baûo toaøn, baây giôø con muoán noùi roõ, raát laø xaáu hoå.” Noù lieàn noùi vôùi toâi: “Con muoán cuøng meï tö thoâng, duïc laïc, vì khoâng ñöôïc nhö vaäy, cho neân môùi bò    beänh.” Toâi lieàn noùi: “Töø xöa ñeán nay, ñaâu coù chuyeän naøy.” Nhöng toâi laïi töï suy nghó: “Neáu ta khoâng chaáp nhaän, thì con ta coù theå cheát, nay neân ñi ngöôïc ñaïo lyù ñeå baûo toaøn  taùnh maïng cuûa con.” Toâi lieàn goïi con, muoán chìu theo yù</w:t>
      </w:r>
      <w:r>
        <w:rPr>
          <w:spacing w:val="55"/>
        </w:rPr>
        <w:t> </w:t>
      </w:r>
      <w:r>
        <w:rPr/>
        <w:t>con.</w:t>
      </w:r>
    </w:p>
    <w:p>
      <w:pPr>
        <w:pStyle w:val="BodyText"/>
        <w:spacing w:line="235" w:lineRule="auto"/>
        <w:ind w:left="117" w:right="111" w:firstLine="567"/>
        <w:jc w:val="both"/>
      </w:pPr>
      <w:r>
        <w:rPr/>
        <w:t>Ñöùa con luùc saép leo  leân  giöôøng, khi aáy maët ñaát lieàn nöùt ra, con toâi lieàn rôùt vaøo  trong ñoù. Luùc aáy toâi lieàn hoaûng hoát, laáy tay keùo noù, chuïp ñöôïc ñaàu toùc cuûa con vaø chæ    coøn laïi toùc cuûa noù maø thoâi. Hoâm nay vì vaäy toâi vaãn coøn aùm aûnh trong loøng, caûm </w:t>
      </w:r>
      <w:r>
        <w:rPr>
          <w:spacing w:val="2"/>
        </w:rPr>
        <w:t>thöông  </w:t>
      </w:r>
      <w:r>
        <w:rPr/>
        <w:t>tha thieát nhôù laïi vieäc naøy, cho neân xuaát</w:t>
      </w:r>
      <w:r>
        <w:rPr>
          <w:spacing w:val="33"/>
        </w:rPr>
        <w:t> </w:t>
      </w:r>
      <w:r>
        <w:rPr/>
        <w:t>gia.</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2"/>
        <w:rPr>
          <w:rFonts w:ascii="Symbol" w:hAnsi="Symbol"/>
          <w:sz w:val="14"/>
        </w:rPr>
      </w:pPr>
    </w:p>
    <w:p>
      <w:pPr>
        <w:pStyle w:val="BodyText"/>
        <w:spacing w:before="90"/>
        <w:ind w:left="1420" w:right="85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85"/>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 Gái Nhàm Chán D?c Xu?t Gia-S?203-Q9-T?p Kinh B?o T?ng-B?n Duyên T16.docx</dc:title>
  <dcterms:created xsi:type="dcterms:W3CDTF">2021-03-10T09:32:58Z</dcterms:created>
  <dcterms:modified xsi:type="dcterms:W3CDTF">2021-03-10T09:32:58Z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